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BB6BE9">
        <w:rPr>
          <w:b/>
        </w:rPr>
        <w:t>Многоквартирный</w:t>
      </w:r>
      <w:r w:rsidR="000F5D42" w:rsidRPr="00BB6BE9">
        <w:rPr>
          <w:b/>
          <w:sz w:val="17"/>
        </w:rPr>
        <w:t xml:space="preserve"> </w:t>
      </w:r>
      <w:r w:rsidR="000F5D42" w:rsidRPr="00BB6BE9">
        <w:rPr>
          <w:b/>
        </w:rPr>
        <w:t>ж</w:t>
      </w:r>
      <w:r w:rsidRPr="00BB6BE9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F067B3">
        <w:t>21</w:t>
      </w:r>
    </w:p>
    <w:p w:rsidR="00DC1C5B" w:rsidRDefault="008A2625" w:rsidP="00DC1C5B">
      <w:pPr>
        <w:pStyle w:val="a4"/>
        <w:jc w:val="both"/>
      </w:pPr>
      <w:r w:rsidRPr="00BB6BE9">
        <w:rPr>
          <w:b/>
        </w:rPr>
        <w:t>Здание</w:t>
      </w:r>
      <w:r>
        <w:t xml:space="preserve">: </w:t>
      </w:r>
      <w:r w:rsidR="00DC1C5B">
        <w:t>Жилой дом состоит из 2-х блок-секций разной этажности. Блок-секция №1 – 13-ти этажная, блок-секция №2 – 17-ти этажная, 2 подъезда, количество квартир - 116</w:t>
      </w:r>
    </w:p>
    <w:p w:rsidR="008A2625" w:rsidRDefault="008A2625" w:rsidP="008E4C7B">
      <w:pPr>
        <w:pStyle w:val="a4"/>
        <w:jc w:val="both"/>
      </w:pPr>
      <w:r w:rsidRPr="00BB6BE9">
        <w:rPr>
          <w:b/>
        </w:rPr>
        <w:t>Год постройки</w:t>
      </w:r>
      <w:r>
        <w:t xml:space="preserve"> 201</w:t>
      </w:r>
      <w:r w:rsidR="00DC1C5B">
        <w:t>3</w:t>
      </w:r>
      <w:r>
        <w:t xml:space="preserve"> год</w:t>
      </w:r>
    </w:p>
    <w:p w:rsidR="00E91343" w:rsidRDefault="002060E7" w:rsidP="008E4C7B">
      <w:pPr>
        <w:pStyle w:val="a4"/>
        <w:jc w:val="both"/>
      </w:pPr>
      <w:r w:rsidRPr="00BB6BE9">
        <w:rPr>
          <w:b/>
        </w:rPr>
        <w:t>Серия и тип постройки</w:t>
      </w:r>
      <w:r>
        <w:t xml:space="preserve"> – индивидуальный проект 11060.3.00-</w:t>
      </w:r>
      <w:r w:rsidR="00DC1C5B">
        <w:t>16</w:t>
      </w:r>
    </w:p>
    <w:p w:rsidR="00EB66CB" w:rsidRDefault="00D46D04" w:rsidP="008E4C7B">
      <w:pPr>
        <w:pStyle w:val="a4"/>
        <w:jc w:val="both"/>
      </w:pPr>
      <w:r w:rsidRPr="00BB6BE9">
        <w:rPr>
          <w:b/>
        </w:rPr>
        <w:t>Инвентарный номер</w:t>
      </w:r>
      <w:r w:rsidR="00EB66CB" w:rsidRPr="00BB6BE9">
        <w:rPr>
          <w:b/>
        </w:rPr>
        <w:t xml:space="preserve"> МКД</w:t>
      </w:r>
      <w:r w:rsidR="00EB66CB">
        <w:t xml:space="preserve"> – </w:t>
      </w:r>
      <w:r w:rsidR="000B216E">
        <w:t>53:401:002:000948280</w:t>
      </w:r>
      <w:r w:rsidR="00EB66CB">
        <w:t>;</w:t>
      </w:r>
    </w:p>
    <w:p w:rsidR="006503C3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0B216E">
        <w:t xml:space="preserve">  53:401:002:000948290.</w:t>
      </w:r>
    </w:p>
    <w:p w:rsidR="00EB66CB" w:rsidRDefault="006503C3" w:rsidP="008E4C7B">
      <w:pPr>
        <w:pStyle w:val="a4"/>
        <w:jc w:val="both"/>
      </w:pPr>
      <w:r w:rsidRPr="00BB6BE9">
        <w:rPr>
          <w:b/>
        </w:rPr>
        <w:t xml:space="preserve">Кадастровый номер МКД </w:t>
      </w:r>
      <w:r>
        <w:t>отсутствует</w:t>
      </w:r>
      <w:r w:rsidR="00EB66CB">
        <w:t>.</w:t>
      </w:r>
    </w:p>
    <w:p w:rsidR="00EB66CB" w:rsidRDefault="00EB66CB" w:rsidP="008E4C7B">
      <w:pPr>
        <w:pStyle w:val="a4"/>
        <w:jc w:val="both"/>
      </w:pPr>
      <w:r w:rsidRPr="00BB6BE9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BB6BE9">
        <w:rPr>
          <w:b/>
        </w:rPr>
        <w:t>Общая площадь участка</w:t>
      </w:r>
      <w:r>
        <w:t xml:space="preserve"> – </w:t>
      </w:r>
      <w:r w:rsidR="00CA13F5">
        <w:t>5035</w:t>
      </w:r>
      <w:r w:rsidR="00322BB2">
        <w:t xml:space="preserve"> </w:t>
      </w:r>
      <w:r>
        <w:t xml:space="preserve">м2, в т.ч. площадь застройки – </w:t>
      </w:r>
      <w:r w:rsidR="00322BB2">
        <w:t xml:space="preserve">938,2 </w:t>
      </w:r>
      <w:r>
        <w:t xml:space="preserve">м2, площадь придомовой территории – </w:t>
      </w:r>
      <w:r w:rsidR="00CA13F5">
        <w:t>4096,8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BB6BE9">
        <w:rPr>
          <w:b/>
        </w:rPr>
        <w:t> </w:t>
      </w:r>
      <w:r w:rsidR="009C6658" w:rsidRPr="00BB6BE9">
        <w:rPr>
          <w:b/>
        </w:rPr>
        <w:t>Общая площадь</w:t>
      </w:r>
      <w:r w:rsidR="00EB66CB" w:rsidRPr="00BB6BE9">
        <w:rPr>
          <w:b/>
        </w:rPr>
        <w:t xml:space="preserve"> МКД</w:t>
      </w:r>
      <w:r w:rsidR="009C6658" w:rsidRPr="002060E7">
        <w:t xml:space="preserve"> -  </w:t>
      </w:r>
      <w:r w:rsidR="00322BB2">
        <w:t xml:space="preserve">10098,5 </w:t>
      </w:r>
      <w:r w:rsidR="002060E7" w:rsidRPr="002060E7">
        <w:t>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BB6BE9">
        <w:rPr>
          <w:b/>
        </w:rPr>
        <w:t>п</w:t>
      </w:r>
      <w:r w:rsidR="00EB66CB" w:rsidRPr="00BB6BE9">
        <w:rPr>
          <w:b/>
        </w:rPr>
        <w:t>лощадь жилых помещений</w:t>
      </w:r>
      <w:r w:rsidR="00EB66CB">
        <w:t xml:space="preserve">  - </w:t>
      </w:r>
      <w:r w:rsidR="00322BB2">
        <w:t>7067,0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BB6BE9">
        <w:rPr>
          <w:b/>
        </w:rPr>
        <w:t>п</w:t>
      </w:r>
      <w:r w:rsidR="00EB66CB" w:rsidRPr="00BB6BE9">
        <w:rPr>
          <w:b/>
        </w:rPr>
        <w:t>лощадь нежилых помещений</w:t>
      </w:r>
      <w:r w:rsidR="00EB66CB">
        <w:t xml:space="preserve"> – </w:t>
      </w:r>
      <w:r w:rsidR="00C82951" w:rsidRPr="00C82951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BB6BE9">
        <w:t xml:space="preserve"> </w:t>
      </w:r>
      <w:r w:rsidR="00BB6BE9">
        <w:rPr>
          <w:b/>
        </w:rPr>
        <w:t>площадь помещений, входящих в состав общего имущества</w:t>
      </w:r>
      <w:r>
        <w:t xml:space="preserve">– </w:t>
      </w:r>
      <w:r w:rsidR="00C82951" w:rsidRPr="00C82951">
        <w:t>3031,5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</w:t>
      </w:r>
      <w:r w:rsidR="00DC1C5B">
        <w:rPr>
          <w:rFonts w:ascii="Cambria" w:hAnsi="Cambria"/>
          <w:sz w:val="20"/>
          <w:szCs w:val="20"/>
        </w:rPr>
        <w:t xml:space="preserve">ые системы дымоудаления Д1, Д2 </w:t>
      </w:r>
      <w:r w:rsidR="000F5D42">
        <w:rPr>
          <w:rFonts w:ascii="Cambria" w:hAnsi="Cambria"/>
          <w:sz w:val="20"/>
          <w:szCs w:val="20"/>
        </w:rPr>
        <w:t>– из коридоров жилого дома и приточная противодымная вентиляция  ПВ1, ПВ2,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18" w:rsidRDefault="00436818" w:rsidP="00BE4F1E">
      <w:pPr>
        <w:spacing w:after="0" w:line="240" w:lineRule="auto"/>
      </w:pPr>
      <w:r>
        <w:separator/>
      </w:r>
    </w:p>
  </w:endnote>
  <w:endnote w:type="continuationSeparator" w:id="1">
    <w:p w:rsidR="00436818" w:rsidRDefault="00436818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18" w:rsidRDefault="00436818" w:rsidP="00BE4F1E">
      <w:pPr>
        <w:spacing w:after="0" w:line="240" w:lineRule="auto"/>
      </w:pPr>
      <w:r>
        <w:separator/>
      </w:r>
    </w:p>
  </w:footnote>
  <w:footnote w:type="continuationSeparator" w:id="1">
    <w:p w:rsidR="00436818" w:rsidRDefault="00436818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B216E"/>
    <w:rsid w:val="000F5D42"/>
    <w:rsid w:val="001111B9"/>
    <w:rsid w:val="0013421D"/>
    <w:rsid w:val="00153845"/>
    <w:rsid w:val="00155BAB"/>
    <w:rsid w:val="00165ABB"/>
    <w:rsid w:val="001B2648"/>
    <w:rsid w:val="001C1037"/>
    <w:rsid w:val="002060E7"/>
    <w:rsid w:val="002605E7"/>
    <w:rsid w:val="00295CB9"/>
    <w:rsid w:val="002C5FE6"/>
    <w:rsid w:val="003052D2"/>
    <w:rsid w:val="00315100"/>
    <w:rsid w:val="0031765C"/>
    <w:rsid w:val="00322BB2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C4736"/>
    <w:rsid w:val="003D6A50"/>
    <w:rsid w:val="00420690"/>
    <w:rsid w:val="00436818"/>
    <w:rsid w:val="004B5CA5"/>
    <w:rsid w:val="0052609B"/>
    <w:rsid w:val="0056302F"/>
    <w:rsid w:val="005D268B"/>
    <w:rsid w:val="00615E58"/>
    <w:rsid w:val="00634F61"/>
    <w:rsid w:val="006503C3"/>
    <w:rsid w:val="00656A5B"/>
    <w:rsid w:val="00682347"/>
    <w:rsid w:val="00691F9B"/>
    <w:rsid w:val="006959D3"/>
    <w:rsid w:val="006A7DF3"/>
    <w:rsid w:val="006C3CB1"/>
    <w:rsid w:val="00715FA9"/>
    <w:rsid w:val="0079029D"/>
    <w:rsid w:val="007D5DCF"/>
    <w:rsid w:val="007E5214"/>
    <w:rsid w:val="00822BBA"/>
    <w:rsid w:val="00853BE2"/>
    <w:rsid w:val="008A2625"/>
    <w:rsid w:val="008E4C7B"/>
    <w:rsid w:val="008F0F5C"/>
    <w:rsid w:val="00900CA9"/>
    <w:rsid w:val="00901FE3"/>
    <w:rsid w:val="00904E92"/>
    <w:rsid w:val="00984235"/>
    <w:rsid w:val="0098650E"/>
    <w:rsid w:val="009A058E"/>
    <w:rsid w:val="009C6658"/>
    <w:rsid w:val="009E5050"/>
    <w:rsid w:val="00A42AD2"/>
    <w:rsid w:val="00A626ED"/>
    <w:rsid w:val="00AA3480"/>
    <w:rsid w:val="00AB6773"/>
    <w:rsid w:val="00AF3940"/>
    <w:rsid w:val="00AF51D2"/>
    <w:rsid w:val="00B20552"/>
    <w:rsid w:val="00BB6BE9"/>
    <w:rsid w:val="00BE2882"/>
    <w:rsid w:val="00BE4F1E"/>
    <w:rsid w:val="00C13236"/>
    <w:rsid w:val="00C148A6"/>
    <w:rsid w:val="00C21FE2"/>
    <w:rsid w:val="00C41CA6"/>
    <w:rsid w:val="00C82951"/>
    <w:rsid w:val="00CA13F5"/>
    <w:rsid w:val="00CC27BD"/>
    <w:rsid w:val="00CF57CA"/>
    <w:rsid w:val="00D46D04"/>
    <w:rsid w:val="00DB47EC"/>
    <w:rsid w:val="00DC1C5B"/>
    <w:rsid w:val="00E452D9"/>
    <w:rsid w:val="00E560BE"/>
    <w:rsid w:val="00E91343"/>
    <w:rsid w:val="00EB10B0"/>
    <w:rsid w:val="00EB66CB"/>
    <w:rsid w:val="00F067B3"/>
    <w:rsid w:val="00F11AE5"/>
    <w:rsid w:val="00F86770"/>
    <w:rsid w:val="00FB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22</cp:revision>
  <cp:lastPrinted>2014-12-15T06:26:00Z</cp:lastPrinted>
  <dcterms:created xsi:type="dcterms:W3CDTF">2014-12-15T06:27:00Z</dcterms:created>
  <dcterms:modified xsi:type="dcterms:W3CDTF">2017-06-28T06:55:00Z</dcterms:modified>
</cp:coreProperties>
</file>